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4419" w14:textId="77777777" w:rsidR="00576EDB" w:rsidRPr="00921F3F" w:rsidRDefault="00576EDB" w:rsidP="00576EDB">
      <w:pPr>
        <w:pStyle w:val="BodyA"/>
        <w:jc w:val="center"/>
        <w:rPr>
          <w:rFonts w:ascii="Times New Roman Bold" w:eastAsia="Times New Roman Bold" w:hAnsi="Times New Roman Bold" w:cs="Times New Roman Bold"/>
          <w:sz w:val="20"/>
          <w:szCs w:val="20"/>
          <w:lang w:val="es-ES"/>
        </w:rPr>
      </w:pPr>
      <w:bookmarkStart w:id="0" w:name="_GoBack"/>
      <w:bookmarkEnd w:id="0"/>
    </w:p>
    <w:p w14:paraId="522540A2" w14:textId="77777777" w:rsidR="00576EDB" w:rsidRPr="00921F3F" w:rsidRDefault="00576EDB" w:rsidP="00576EDB">
      <w:pPr>
        <w:pStyle w:val="BodyA"/>
        <w:jc w:val="center"/>
        <w:rPr>
          <w:rFonts w:ascii="Times New Roman Bold" w:eastAsia="Times New Roman Bold" w:hAnsi="Times New Roman Bold" w:cs="Times New Roman Bold"/>
          <w:sz w:val="20"/>
          <w:szCs w:val="20"/>
          <w:lang w:val="es-ES"/>
        </w:rPr>
      </w:pPr>
      <w:r w:rsidRPr="00921F3F">
        <w:rPr>
          <w:noProof/>
          <w:lang w:val="es-ES" w:eastAsia="es-ES_tradnl"/>
        </w:rPr>
        <w:drawing>
          <wp:inline distT="0" distB="0" distL="0" distR="0" wp14:anchorId="2641D0E0" wp14:editId="45F6E316">
            <wp:extent cx="1028700" cy="1028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D609D" w14:textId="77777777" w:rsidR="00576EDB" w:rsidRPr="00921F3F" w:rsidRDefault="00576EDB" w:rsidP="00576EDB">
      <w:pPr>
        <w:pStyle w:val="BodyA"/>
        <w:jc w:val="center"/>
        <w:rPr>
          <w:rFonts w:ascii="Times New Roman Bold" w:eastAsia="Times New Roman Bold" w:hAnsi="Times New Roman Bold" w:cs="Times New Roman Bold"/>
          <w:sz w:val="16"/>
          <w:szCs w:val="16"/>
          <w:lang w:val="es-ES"/>
        </w:rPr>
      </w:pPr>
    </w:p>
    <w:p w14:paraId="39E0581A" w14:textId="77777777" w:rsidR="00576EDB" w:rsidRPr="00921F3F" w:rsidRDefault="00576EDB" w:rsidP="00576EDB">
      <w:pPr>
        <w:pStyle w:val="BodyA"/>
        <w:jc w:val="center"/>
        <w:rPr>
          <w:rFonts w:ascii="Times New Roman Bold" w:eastAsia="Times New Roman Bold" w:hAnsi="Times New Roman Bold" w:cs="Times New Roman Bold"/>
          <w:sz w:val="52"/>
          <w:szCs w:val="52"/>
          <w:lang w:val="es-ES"/>
        </w:rPr>
      </w:pPr>
      <w:r w:rsidRPr="00921F3F">
        <w:rPr>
          <w:rFonts w:ascii="Times New Roman Bold"/>
          <w:sz w:val="52"/>
          <w:szCs w:val="52"/>
          <w:lang w:val="es-ES"/>
        </w:rPr>
        <w:t xml:space="preserve">EATA </w:t>
      </w:r>
    </w:p>
    <w:p w14:paraId="6EA0BB07" w14:textId="77777777" w:rsidR="00576EDB" w:rsidRPr="00921F3F" w:rsidRDefault="00921F3F" w:rsidP="00576EDB">
      <w:pPr>
        <w:pStyle w:val="BodyA"/>
        <w:jc w:val="center"/>
        <w:rPr>
          <w:rFonts w:ascii="Times New Roman Bold" w:eastAsia="Times New Roman Bold" w:hAnsi="Times New Roman Bold" w:cs="Times New Roman Bold"/>
          <w:sz w:val="22"/>
          <w:szCs w:val="22"/>
          <w:lang w:val="es-ES"/>
        </w:rPr>
      </w:pPr>
      <w:r>
        <w:rPr>
          <w:rFonts w:ascii="Times New Roman Bold"/>
          <w:sz w:val="22"/>
          <w:szCs w:val="22"/>
          <w:lang w:val="es-ES"/>
        </w:rPr>
        <w:t>AS</w:t>
      </w:r>
      <w:r w:rsidR="00C47237" w:rsidRPr="00921F3F">
        <w:rPr>
          <w:rFonts w:ascii="Times New Roman Bold"/>
          <w:sz w:val="22"/>
          <w:szCs w:val="22"/>
          <w:lang w:val="es-ES"/>
        </w:rPr>
        <w:t>OCIACI</w:t>
      </w:r>
      <w:r w:rsidR="00C47237" w:rsidRPr="00921F3F">
        <w:rPr>
          <w:rFonts w:ascii="Times New Roman Bold"/>
          <w:sz w:val="22"/>
          <w:szCs w:val="22"/>
          <w:lang w:val="es-ES"/>
        </w:rPr>
        <w:t>Ó</w:t>
      </w:r>
      <w:r w:rsidR="00576EDB" w:rsidRPr="00921F3F">
        <w:rPr>
          <w:rFonts w:ascii="Times New Roman Bold"/>
          <w:sz w:val="22"/>
          <w:szCs w:val="22"/>
          <w:lang w:val="es-ES"/>
        </w:rPr>
        <w:t xml:space="preserve">N </w:t>
      </w:r>
      <w:r w:rsidR="00C47237" w:rsidRPr="00921F3F">
        <w:rPr>
          <w:rFonts w:ascii="Times New Roman Bold"/>
          <w:sz w:val="22"/>
          <w:szCs w:val="22"/>
          <w:lang w:val="es-ES"/>
        </w:rPr>
        <w:t>EUROPEA DE AN</w:t>
      </w:r>
      <w:r w:rsidR="00C47237" w:rsidRPr="00921F3F">
        <w:rPr>
          <w:rFonts w:ascii="Times New Roman Bold"/>
          <w:sz w:val="22"/>
          <w:szCs w:val="22"/>
          <w:lang w:val="es-ES"/>
        </w:rPr>
        <w:t>Á</w:t>
      </w:r>
      <w:r w:rsidR="00C47237" w:rsidRPr="00921F3F">
        <w:rPr>
          <w:rFonts w:ascii="Times New Roman Bold"/>
          <w:sz w:val="22"/>
          <w:szCs w:val="22"/>
          <w:lang w:val="es-ES"/>
        </w:rPr>
        <w:t xml:space="preserve">LISIS TRANSACCIONAL </w:t>
      </w:r>
    </w:p>
    <w:p w14:paraId="2733F6BA" w14:textId="77777777" w:rsidR="00576EDB" w:rsidRPr="00921F3F" w:rsidRDefault="00576EDB" w:rsidP="00576EDB">
      <w:pPr>
        <w:pStyle w:val="BodyA"/>
        <w:jc w:val="center"/>
        <w:rPr>
          <w:rFonts w:ascii="Times New Roman Bold" w:eastAsia="Times New Roman Bold" w:hAnsi="Times New Roman Bold" w:cs="Times New Roman Bold"/>
          <w:sz w:val="22"/>
          <w:szCs w:val="22"/>
          <w:lang w:val="es-ES"/>
        </w:rPr>
      </w:pPr>
    </w:p>
    <w:p w14:paraId="0F8D08BA" w14:textId="77777777" w:rsidR="00576EDB" w:rsidRPr="00921F3F" w:rsidRDefault="00921F3F" w:rsidP="00576EDB">
      <w:pPr>
        <w:pStyle w:val="BodyA"/>
        <w:jc w:val="center"/>
        <w:rPr>
          <w:rFonts w:ascii="Times New Roman Bold" w:eastAsia="Times New Roman Bold" w:hAnsi="Times New Roman Bold" w:cs="Times New Roman Bold"/>
          <w:sz w:val="40"/>
          <w:szCs w:val="40"/>
          <w:lang w:val="es-ES"/>
        </w:rPr>
      </w:pPr>
      <w:r>
        <w:rPr>
          <w:rFonts w:ascii="Times New Roman Bold"/>
          <w:sz w:val="40"/>
          <w:szCs w:val="40"/>
          <w:lang w:val="es-ES"/>
        </w:rPr>
        <w:t>CERTIFICADO</w:t>
      </w:r>
      <w:r w:rsidR="00C47237" w:rsidRPr="00921F3F">
        <w:rPr>
          <w:rFonts w:ascii="Times New Roman Bold"/>
          <w:sz w:val="40"/>
          <w:szCs w:val="40"/>
          <w:lang w:val="es-ES"/>
        </w:rPr>
        <w:t xml:space="preserve"> DE</w:t>
      </w:r>
      <w:r>
        <w:rPr>
          <w:rFonts w:ascii="Times New Roman Bold"/>
          <w:sz w:val="40"/>
          <w:szCs w:val="40"/>
          <w:lang w:val="es-ES"/>
        </w:rPr>
        <w:t>L</w:t>
      </w:r>
      <w:r w:rsidR="00C47237" w:rsidRPr="00921F3F">
        <w:rPr>
          <w:rFonts w:ascii="Times New Roman Bold"/>
          <w:sz w:val="40"/>
          <w:szCs w:val="40"/>
          <w:lang w:val="es-ES"/>
        </w:rPr>
        <w:t xml:space="preserve"> </w:t>
      </w:r>
      <w:r w:rsidRPr="00921F3F">
        <w:rPr>
          <w:rFonts w:ascii="Times New Roman Bold"/>
          <w:sz w:val="40"/>
          <w:szCs w:val="40"/>
          <w:lang w:val="es-ES"/>
        </w:rPr>
        <w:t>101</w:t>
      </w:r>
      <w:r>
        <w:rPr>
          <w:rFonts w:ascii="Times New Roman Bold"/>
          <w:sz w:val="40"/>
          <w:szCs w:val="40"/>
          <w:lang w:val="es-ES"/>
        </w:rPr>
        <w:t xml:space="preserve"> DE </w:t>
      </w:r>
      <w:r w:rsidR="00C47237" w:rsidRPr="00921F3F">
        <w:rPr>
          <w:rFonts w:ascii="Times New Roman Bold"/>
          <w:sz w:val="40"/>
          <w:szCs w:val="40"/>
          <w:lang w:val="es-ES"/>
        </w:rPr>
        <w:t xml:space="preserve">AT </w:t>
      </w:r>
    </w:p>
    <w:p w14:paraId="3094822A" w14:textId="77777777" w:rsidR="00576EDB" w:rsidRPr="00921F3F" w:rsidRDefault="00576EDB" w:rsidP="00576EDB">
      <w:pPr>
        <w:pStyle w:val="BodyA"/>
        <w:rPr>
          <w:rFonts w:ascii="Times New Roman Bold" w:eastAsia="Times New Roman Bold" w:hAnsi="Times New Roman Bold" w:cs="Times New Roman Bold"/>
          <w:lang w:val="es-ES"/>
        </w:rPr>
      </w:pPr>
    </w:p>
    <w:p w14:paraId="4C5260BF" w14:textId="77777777" w:rsidR="00576EDB" w:rsidRPr="00921F3F" w:rsidRDefault="00921F3F" w:rsidP="00576EDB">
      <w:pPr>
        <w:pStyle w:val="BodyA"/>
        <w:rPr>
          <w:rFonts w:ascii="Times New Roman Bold" w:eastAsia="Times New Roman Bold" w:hAnsi="Times New Roman Bold" w:cs="Times New Roman Bold"/>
          <w:lang w:val="es-ES"/>
        </w:rPr>
      </w:pPr>
      <w:r>
        <w:rPr>
          <w:rFonts w:ascii="Times New Roman Bold"/>
          <w:lang w:val="es-ES"/>
        </w:rPr>
        <w:t>Certifico</w:t>
      </w:r>
      <w:r w:rsidR="00C47237" w:rsidRPr="00921F3F">
        <w:rPr>
          <w:rFonts w:ascii="Times New Roman Bold"/>
          <w:lang w:val="es-ES"/>
        </w:rPr>
        <w:t xml:space="preserve"> que:</w:t>
      </w:r>
    </w:p>
    <w:p w14:paraId="0F5650E9" w14:textId="77777777" w:rsidR="00576EDB" w:rsidRPr="00921F3F" w:rsidRDefault="00576EDB" w:rsidP="00576EDB">
      <w:pPr>
        <w:pStyle w:val="BodyA"/>
        <w:rPr>
          <w:rFonts w:ascii="Times New Roman Bold" w:eastAsia="Times New Roman Bold" w:hAnsi="Times New Roman Bold" w:cs="Times New Roman Bold"/>
          <w:lang w:val="es-ES"/>
        </w:rPr>
      </w:pPr>
    </w:p>
    <w:p w14:paraId="7D6AC618" w14:textId="77777777" w:rsidR="00576EDB" w:rsidRPr="00921F3F" w:rsidRDefault="00576EDB" w:rsidP="00576EDB">
      <w:pPr>
        <w:pStyle w:val="BodyA"/>
        <w:rPr>
          <w:sz w:val="18"/>
          <w:szCs w:val="18"/>
          <w:lang w:val="es-ES"/>
        </w:rPr>
      </w:pPr>
      <w:r w:rsidRPr="00921F3F">
        <w:rPr>
          <w:sz w:val="18"/>
          <w:szCs w:val="18"/>
          <w:lang w:val="es-ES"/>
        </w:rPr>
        <w:t>________________________________________________________________________________</w:t>
      </w:r>
    </w:p>
    <w:p w14:paraId="043E838E" w14:textId="77777777" w:rsidR="00576EDB" w:rsidRPr="00921F3F" w:rsidRDefault="00576EDB" w:rsidP="00576EDB">
      <w:pPr>
        <w:pStyle w:val="BodyA"/>
        <w:rPr>
          <w:b/>
          <w:bCs/>
          <w:i/>
          <w:iCs/>
          <w:lang w:val="es-ES"/>
        </w:rPr>
      </w:pPr>
      <w:r w:rsidRPr="00921F3F">
        <w:rPr>
          <w:b/>
          <w:bCs/>
          <w:i/>
          <w:iCs/>
          <w:lang w:val="es-ES"/>
        </w:rPr>
        <w:t>(</w:t>
      </w:r>
      <w:r w:rsidR="00C47237" w:rsidRPr="00921F3F">
        <w:rPr>
          <w:b/>
          <w:bCs/>
          <w:i/>
          <w:iCs/>
          <w:lang w:val="es-ES"/>
        </w:rPr>
        <w:t xml:space="preserve">escribir nombre con </w:t>
      </w:r>
      <w:r w:rsidR="00921F3F" w:rsidRPr="00921F3F">
        <w:rPr>
          <w:b/>
          <w:bCs/>
          <w:i/>
          <w:iCs/>
          <w:lang w:val="es-ES"/>
        </w:rPr>
        <w:t>may</w:t>
      </w:r>
      <w:r w:rsidR="00921F3F" w:rsidRPr="00921F3F">
        <w:rPr>
          <w:b/>
          <w:bCs/>
          <w:i/>
          <w:iCs/>
          <w:lang w:val="es-ES"/>
        </w:rPr>
        <w:t>ú</w:t>
      </w:r>
      <w:r w:rsidR="00921F3F" w:rsidRPr="00921F3F">
        <w:rPr>
          <w:b/>
          <w:bCs/>
          <w:i/>
          <w:iCs/>
          <w:lang w:val="es-ES"/>
        </w:rPr>
        <w:t>sculas</w:t>
      </w:r>
      <w:r w:rsidRPr="00921F3F">
        <w:rPr>
          <w:b/>
          <w:bCs/>
          <w:i/>
          <w:iCs/>
          <w:lang w:val="es-ES"/>
        </w:rPr>
        <w:t>)</w:t>
      </w:r>
    </w:p>
    <w:p w14:paraId="6D498360" w14:textId="77777777" w:rsidR="00576EDB" w:rsidRPr="00921F3F" w:rsidRDefault="00576EDB" w:rsidP="00576EDB">
      <w:pPr>
        <w:pStyle w:val="BodyA"/>
        <w:rPr>
          <w:rFonts w:ascii="Times New Roman Bold" w:eastAsia="Times New Roman Bold" w:hAnsi="Times New Roman Bold" w:cs="Times New Roman Bold"/>
          <w:lang w:val="es-ES"/>
        </w:rPr>
      </w:pPr>
    </w:p>
    <w:p w14:paraId="3841DAD5" w14:textId="77777777" w:rsidR="00576EDB" w:rsidRPr="00921F3F" w:rsidRDefault="00576EDB" w:rsidP="00576EDB">
      <w:pPr>
        <w:pStyle w:val="BodyA"/>
        <w:rPr>
          <w:b/>
          <w:bCs/>
          <w:i/>
          <w:iCs/>
          <w:lang w:val="es-ES"/>
        </w:rPr>
      </w:pPr>
      <w:r w:rsidRPr="00921F3F">
        <w:rPr>
          <w:rFonts w:ascii="Times New Roman Bold"/>
          <w:lang w:val="es-ES"/>
        </w:rPr>
        <w:t xml:space="preserve">[ ] </w:t>
      </w:r>
      <w:r w:rsidR="00C47237" w:rsidRPr="00921F3F">
        <w:rPr>
          <w:rFonts w:ascii="Times New Roman Bold"/>
          <w:lang w:val="es-ES"/>
        </w:rPr>
        <w:t xml:space="preserve">Ha completado el </w:t>
      </w:r>
      <w:r w:rsidR="00921F3F">
        <w:rPr>
          <w:rFonts w:ascii="Times New Roman Bold"/>
          <w:lang w:val="es-ES"/>
        </w:rPr>
        <w:t xml:space="preserve">Curso 101 de AT </w:t>
      </w:r>
      <w:r w:rsidR="00C47237" w:rsidRPr="00921F3F">
        <w:rPr>
          <w:rFonts w:ascii="Times New Roman Bold"/>
          <w:lang w:val="es-ES"/>
        </w:rPr>
        <w:t xml:space="preserve">oficial </w:t>
      </w:r>
      <w:r w:rsidR="00921F3F">
        <w:rPr>
          <w:rFonts w:ascii="Times New Roman Bold"/>
          <w:lang w:val="es-ES"/>
        </w:rPr>
        <w:t xml:space="preserve">conmigo </w:t>
      </w:r>
      <w:r w:rsidR="00C47237" w:rsidRPr="00921F3F">
        <w:rPr>
          <w:rFonts w:ascii="Times New Roman Bold"/>
          <w:lang w:val="es-ES"/>
        </w:rPr>
        <w:t>el d</w:t>
      </w:r>
      <w:r w:rsidR="00C47237" w:rsidRPr="00921F3F">
        <w:rPr>
          <w:rFonts w:ascii="Times New Roman Bold"/>
          <w:lang w:val="es-ES"/>
        </w:rPr>
        <w:t>í</w:t>
      </w:r>
      <w:r w:rsidR="00C47237" w:rsidRPr="00921F3F">
        <w:rPr>
          <w:rFonts w:ascii="Times New Roman Bold"/>
          <w:lang w:val="es-ES"/>
        </w:rPr>
        <w:t>a</w:t>
      </w:r>
    </w:p>
    <w:p w14:paraId="5174F904" w14:textId="77777777" w:rsidR="00576EDB" w:rsidRPr="00921F3F" w:rsidRDefault="00576EDB" w:rsidP="00576EDB">
      <w:pPr>
        <w:pStyle w:val="BodyA"/>
        <w:rPr>
          <w:b/>
          <w:bCs/>
          <w:i/>
          <w:iCs/>
          <w:lang w:val="es-ES"/>
        </w:rPr>
      </w:pPr>
      <w:r w:rsidRPr="00921F3F">
        <w:rPr>
          <w:b/>
          <w:bCs/>
          <w:i/>
          <w:iCs/>
          <w:lang w:val="es-ES"/>
        </w:rPr>
        <w:t>__________________________________</w:t>
      </w:r>
    </w:p>
    <w:p w14:paraId="0F81EDEA" w14:textId="77777777" w:rsidR="00576EDB" w:rsidRPr="00921F3F" w:rsidRDefault="00576EDB" w:rsidP="00576EDB">
      <w:pPr>
        <w:pStyle w:val="BodyA"/>
        <w:rPr>
          <w:b/>
          <w:bCs/>
          <w:i/>
          <w:iCs/>
          <w:lang w:val="es-ES"/>
        </w:rPr>
      </w:pPr>
      <w:r w:rsidRPr="00921F3F">
        <w:rPr>
          <w:b/>
          <w:bCs/>
          <w:i/>
          <w:iCs/>
          <w:lang w:val="es-ES"/>
        </w:rPr>
        <w:t>(</w:t>
      </w:r>
      <w:r w:rsidR="00C47237" w:rsidRPr="00921F3F">
        <w:rPr>
          <w:b/>
          <w:bCs/>
          <w:i/>
          <w:iCs/>
          <w:lang w:val="es-ES"/>
        </w:rPr>
        <w:t>fecha</w:t>
      </w:r>
      <w:r w:rsidRPr="00921F3F">
        <w:rPr>
          <w:b/>
          <w:bCs/>
          <w:i/>
          <w:iCs/>
          <w:lang w:val="es-ES"/>
        </w:rPr>
        <w:t>)</w:t>
      </w:r>
    </w:p>
    <w:p w14:paraId="0690ED39" w14:textId="77777777" w:rsidR="00576EDB" w:rsidRPr="00921F3F" w:rsidRDefault="00576EDB" w:rsidP="00576EDB">
      <w:pPr>
        <w:pStyle w:val="BodyA"/>
        <w:rPr>
          <w:rFonts w:ascii="Times New Roman Bold" w:eastAsia="Times New Roman Bold" w:hAnsi="Times New Roman Bold" w:cs="Times New Roman Bold"/>
          <w:lang w:val="es-ES"/>
        </w:rPr>
      </w:pPr>
    </w:p>
    <w:p w14:paraId="00E95491" w14:textId="77777777" w:rsidR="00576EDB" w:rsidRPr="00921F3F" w:rsidRDefault="00576EDB" w:rsidP="00576EDB">
      <w:pPr>
        <w:pStyle w:val="BodyA"/>
        <w:rPr>
          <w:rFonts w:ascii="Times New Roman Bold" w:eastAsia="Times New Roman Bold" w:hAnsi="Times New Roman Bold" w:cs="Times New Roman Bold"/>
          <w:lang w:val="es-ES"/>
        </w:rPr>
      </w:pPr>
      <w:r w:rsidRPr="00921F3F">
        <w:rPr>
          <w:rFonts w:ascii="Times New Roman Bold"/>
          <w:lang w:val="es-ES"/>
        </w:rPr>
        <w:t>O</w:t>
      </w:r>
    </w:p>
    <w:p w14:paraId="125DDC47" w14:textId="77777777" w:rsidR="00576EDB" w:rsidRPr="00921F3F" w:rsidRDefault="00C47237" w:rsidP="00576EDB">
      <w:pPr>
        <w:pStyle w:val="BodyA"/>
        <w:rPr>
          <w:rFonts w:ascii="Times New Roman Bold" w:eastAsia="Times New Roman Bold" w:hAnsi="Times New Roman Bold" w:cs="Times New Roman Bold"/>
          <w:lang w:val="es-ES"/>
        </w:rPr>
      </w:pPr>
      <w:r w:rsidRPr="00921F3F">
        <w:rPr>
          <w:rFonts w:ascii="Times New Roman Bold"/>
          <w:lang w:val="es-ES"/>
        </w:rPr>
        <w:t>[ ] ha</w:t>
      </w:r>
      <w:r w:rsidR="00576EDB" w:rsidRPr="00921F3F">
        <w:rPr>
          <w:rFonts w:ascii="Times New Roman Bold"/>
          <w:lang w:val="es-ES"/>
        </w:rPr>
        <w:t xml:space="preserve"> </w:t>
      </w:r>
      <w:r w:rsidRPr="00921F3F">
        <w:rPr>
          <w:rFonts w:ascii="Times New Roman Bold"/>
          <w:lang w:val="es-ES"/>
        </w:rPr>
        <w:t xml:space="preserve">aprobado el examen escrito </w:t>
      </w:r>
      <w:r w:rsidR="00F215A5">
        <w:rPr>
          <w:rFonts w:ascii="Times New Roman Bold"/>
          <w:lang w:val="es-ES"/>
        </w:rPr>
        <w:t xml:space="preserve">del 101 de AT </w:t>
      </w:r>
      <w:r w:rsidRPr="00921F3F">
        <w:rPr>
          <w:rFonts w:ascii="Times New Roman Bold"/>
          <w:lang w:val="es-ES"/>
        </w:rPr>
        <w:t>oficial</w:t>
      </w:r>
      <w:r w:rsidR="00576EDB" w:rsidRPr="00921F3F">
        <w:rPr>
          <w:rFonts w:ascii="Times New Roman Bold"/>
          <w:lang w:val="es-ES"/>
        </w:rPr>
        <w:t xml:space="preserve"> </w:t>
      </w:r>
      <w:r w:rsidRPr="00921F3F">
        <w:rPr>
          <w:rFonts w:ascii="Times New Roman Bold"/>
          <w:lang w:val="es-ES"/>
        </w:rPr>
        <w:t>con una puntuaci</w:t>
      </w:r>
      <w:r w:rsidRPr="00921F3F">
        <w:rPr>
          <w:rFonts w:ascii="Times New Roman Bold"/>
          <w:lang w:val="es-ES"/>
        </w:rPr>
        <w:t>ó</w:t>
      </w:r>
      <w:r w:rsidRPr="00921F3F">
        <w:rPr>
          <w:rFonts w:ascii="Times New Roman Bold"/>
          <w:lang w:val="es-ES"/>
        </w:rPr>
        <w:t>n de</w:t>
      </w:r>
      <w:r w:rsidR="00576EDB" w:rsidRPr="00921F3F">
        <w:rPr>
          <w:rFonts w:ascii="Times New Roman Bold"/>
          <w:lang w:val="es-ES"/>
        </w:rPr>
        <w:t xml:space="preserve"> 65 </w:t>
      </w:r>
      <w:r w:rsidR="00F215A5">
        <w:rPr>
          <w:rFonts w:ascii="Times New Roman Bold"/>
          <w:lang w:val="es-ES"/>
        </w:rPr>
        <w:t>o m</w:t>
      </w:r>
      <w:r w:rsidR="00F215A5">
        <w:rPr>
          <w:rFonts w:ascii="Times New Roman Bold"/>
          <w:lang w:val="es-ES"/>
        </w:rPr>
        <w:t>á</w:t>
      </w:r>
      <w:r w:rsidR="00F215A5">
        <w:rPr>
          <w:rFonts w:ascii="Times New Roman Bold"/>
          <w:lang w:val="es-ES"/>
        </w:rPr>
        <w:t>s</w:t>
      </w:r>
      <w:r w:rsidRPr="00921F3F">
        <w:rPr>
          <w:rFonts w:ascii="Times New Roman Bold"/>
          <w:lang w:val="es-ES"/>
        </w:rPr>
        <w:t xml:space="preserve"> </w:t>
      </w:r>
      <w:r w:rsidR="00F215A5">
        <w:rPr>
          <w:rFonts w:ascii="Times New Roman Bold"/>
          <w:lang w:val="es-ES"/>
        </w:rPr>
        <w:t xml:space="preserve">puntos </w:t>
      </w:r>
      <w:r w:rsidRPr="00921F3F">
        <w:rPr>
          <w:rFonts w:ascii="Times New Roman Bold"/>
          <w:lang w:val="es-ES"/>
        </w:rPr>
        <w:t>el d</w:t>
      </w:r>
      <w:r w:rsidRPr="00921F3F">
        <w:rPr>
          <w:rFonts w:ascii="Times New Roman Bold"/>
          <w:lang w:val="es-ES"/>
        </w:rPr>
        <w:t>í</w:t>
      </w:r>
      <w:r w:rsidRPr="00921F3F">
        <w:rPr>
          <w:rFonts w:ascii="Times New Roman Bold"/>
          <w:lang w:val="es-ES"/>
        </w:rPr>
        <w:t>a</w:t>
      </w:r>
    </w:p>
    <w:p w14:paraId="35D8399B" w14:textId="77777777" w:rsidR="00576EDB" w:rsidRPr="00921F3F" w:rsidRDefault="00576EDB" w:rsidP="00576EDB">
      <w:pPr>
        <w:pStyle w:val="BodyA"/>
        <w:rPr>
          <w:b/>
          <w:bCs/>
          <w:i/>
          <w:iCs/>
          <w:lang w:val="es-ES"/>
        </w:rPr>
      </w:pPr>
    </w:p>
    <w:p w14:paraId="4326BBEC" w14:textId="77777777" w:rsidR="00576EDB" w:rsidRPr="00921F3F" w:rsidRDefault="00576EDB" w:rsidP="00576EDB">
      <w:pPr>
        <w:pStyle w:val="BodyA"/>
        <w:rPr>
          <w:b/>
          <w:bCs/>
          <w:i/>
          <w:iCs/>
          <w:lang w:val="es-ES"/>
        </w:rPr>
      </w:pPr>
      <w:r w:rsidRPr="00921F3F">
        <w:rPr>
          <w:b/>
          <w:bCs/>
          <w:i/>
          <w:iCs/>
          <w:lang w:val="es-ES"/>
        </w:rPr>
        <w:t>__________________________________</w:t>
      </w:r>
    </w:p>
    <w:p w14:paraId="40042F57" w14:textId="77777777" w:rsidR="00576EDB" w:rsidRPr="00921F3F" w:rsidRDefault="00576EDB" w:rsidP="00576EDB">
      <w:pPr>
        <w:pStyle w:val="BodyA"/>
        <w:rPr>
          <w:b/>
          <w:bCs/>
          <w:i/>
          <w:iCs/>
          <w:lang w:val="es-ES"/>
        </w:rPr>
      </w:pPr>
      <w:r w:rsidRPr="00921F3F">
        <w:rPr>
          <w:b/>
          <w:bCs/>
          <w:i/>
          <w:iCs/>
          <w:lang w:val="es-ES"/>
        </w:rPr>
        <w:t>(</w:t>
      </w:r>
      <w:r w:rsidR="00C47237" w:rsidRPr="00921F3F">
        <w:rPr>
          <w:b/>
          <w:bCs/>
          <w:i/>
          <w:iCs/>
          <w:lang w:val="es-ES"/>
        </w:rPr>
        <w:t>fecha</w:t>
      </w:r>
      <w:r w:rsidRPr="00921F3F">
        <w:rPr>
          <w:b/>
          <w:bCs/>
          <w:i/>
          <w:iCs/>
          <w:lang w:val="es-ES"/>
        </w:rPr>
        <w:t>)</w:t>
      </w:r>
    </w:p>
    <w:p w14:paraId="7B98F7F1" w14:textId="77777777" w:rsidR="00576EDB" w:rsidRPr="00921F3F" w:rsidRDefault="00576EDB" w:rsidP="00576EDB">
      <w:pPr>
        <w:pStyle w:val="BodyA"/>
        <w:rPr>
          <w:rFonts w:ascii="Times New Roman Bold" w:eastAsia="Times New Roman Bold" w:hAnsi="Times New Roman Bold" w:cs="Times New Roman Bold"/>
          <w:lang w:val="es-ES"/>
        </w:rPr>
      </w:pPr>
    </w:p>
    <w:p w14:paraId="366CC280" w14:textId="77777777" w:rsidR="00576EDB" w:rsidRPr="00921F3F" w:rsidRDefault="00D820B9" w:rsidP="00576EDB">
      <w:pPr>
        <w:pStyle w:val="BodyA"/>
        <w:rPr>
          <w:rFonts w:ascii="Times New Roman Bold" w:eastAsia="Times New Roman Bold" w:hAnsi="Times New Roman Bold" w:cs="Times New Roman Bold"/>
          <w:lang w:val="es-ES"/>
        </w:rPr>
      </w:pPr>
      <w:r w:rsidRPr="00921F3F">
        <w:rPr>
          <w:rFonts w:ascii="Times New Roman Bold"/>
          <w:lang w:val="es-ES"/>
        </w:rPr>
        <w:t>FECHA</w:t>
      </w:r>
      <w:r w:rsidR="00576EDB" w:rsidRPr="00921F3F">
        <w:rPr>
          <w:rFonts w:ascii="Times New Roman Bold"/>
          <w:lang w:val="es-ES"/>
        </w:rPr>
        <w:t>______________________________________________</w:t>
      </w:r>
    </w:p>
    <w:p w14:paraId="056E7C59" w14:textId="77777777" w:rsidR="00576EDB" w:rsidRPr="00921F3F" w:rsidRDefault="00576EDB" w:rsidP="00576EDB">
      <w:pPr>
        <w:pStyle w:val="BodyA"/>
        <w:rPr>
          <w:rFonts w:ascii="Times New Roman Bold" w:eastAsia="Times New Roman Bold" w:hAnsi="Times New Roman Bold" w:cs="Times New Roman Bold"/>
          <w:lang w:val="es-ES"/>
        </w:rPr>
      </w:pPr>
    </w:p>
    <w:p w14:paraId="7AA51F9F" w14:textId="77777777" w:rsidR="00576EDB" w:rsidRPr="00921F3F" w:rsidRDefault="00D820B9" w:rsidP="00576EDB">
      <w:pPr>
        <w:pStyle w:val="BodyA"/>
        <w:rPr>
          <w:rFonts w:ascii="Times New Roman Bold" w:eastAsia="Times New Roman Bold" w:hAnsi="Times New Roman Bold" w:cs="Times New Roman Bold"/>
          <w:lang w:val="es-ES"/>
        </w:rPr>
      </w:pPr>
      <w:r w:rsidRPr="00921F3F">
        <w:rPr>
          <w:rFonts w:ascii="Times New Roman Bold"/>
          <w:lang w:val="es-ES"/>
        </w:rPr>
        <w:t>FIRMA</w:t>
      </w:r>
      <w:r w:rsidR="00576EDB" w:rsidRPr="00921F3F">
        <w:rPr>
          <w:rFonts w:ascii="Times New Roman Bold"/>
          <w:lang w:val="es-ES"/>
        </w:rPr>
        <w:t xml:space="preserve"> ______________________________________________________</w:t>
      </w:r>
    </w:p>
    <w:p w14:paraId="2BBB06EE" w14:textId="77777777" w:rsidR="00576EDB" w:rsidRPr="00921F3F" w:rsidRDefault="00576EDB" w:rsidP="00576EDB">
      <w:pPr>
        <w:pStyle w:val="BodyA"/>
        <w:rPr>
          <w:rFonts w:ascii="Times New Roman Bold" w:eastAsia="Times New Roman Bold" w:hAnsi="Times New Roman Bold" w:cs="Times New Roman Bold"/>
          <w:lang w:val="es-ES"/>
        </w:rPr>
      </w:pPr>
    </w:p>
    <w:p w14:paraId="4105AF27" w14:textId="77777777" w:rsidR="00576EDB" w:rsidRPr="00921F3F" w:rsidRDefault="00D820B9" w:rsidP="00576EDB">
      <w:pPr>
        <w:pStyle w:val="BodyA"/>
        <w:rPr>
          <w:rFonts w:ascii="Times New Roman Bold" w:eastAsia="Times New Roman Bold" w:hAnsi="Times New Roman Bold" w:cs="Times New Roman Bold"/>
          <w:lang w:val="es-ES"/>
        </w:rPr>
      </w:pPr>
      <w:r w:rsidRPr="00921F3F">
        <w:rPr>
          <w:rFonts w:ascii="Times New Roman Bold"/>
          <w:lang w:val="es-ES"/>
        </w:rPr>
        <w:t>NOMBRE DEL FORMADOR</w:t>
      </w:r>
      <w:r w:rsidR="00576EDB" w:rsidRPr="00921F3F">
        <w:rPr>
          <w:rFonts w:ascii="Times New Roman Bold"/>
          <w:lang w:val="es-ES"/>
        </w:rPr>
        <w:t xml:space="preserve"> (</w:t>
      </w:r>
      <w:r w:rsidRPr="00921F3F">
        <w:rPr>
          <w:b/>
          <w:bCs/>
          <w:i/>
          <w:iCs/>
          <w:lang w:val="es-ES"/>
        </w:rPr>
        <w:t>por favor, en may</w:t>
      </w:r>
      <w:r w:rsidRPr="00921F3F">
        <w:rPr>
          <w:b/>
          <w:bCs/>
          <w:i/>
          <w:iCs/>
          <w:lang w:val="es-ES"/>
        </w:rPr>
        <w:t>ú</w:t>
      </w:r>
      <w:r w:rsidRPr="00921F3F">
        <w:rPr>
          <w:b/>
          <w:bCs/>
          <w:i/>
          <w:iCs/>
          <w:lang w:val="es-ES"/>
        </w:rPr>
        <w:t>sculas)</w:t>
      </w:r>
      <w:r w:rsidR="00576EDB" w:rsidRPr="00921F3F">
        <w:rPr>
          <w:rFonts w:ascii="Times New Roman Bold"/>
          <w:lang w:val="es-ES"/>
        </w:rPr>
        <w:t xml:space="preserve"> </w:t>
      </w:r>
    </w:p>
    <w:p w14:paraId="121D4B14" w14:textId="77777777" w:rsidR="00576EDB" w:rsidRPr="00921F3F" w:rsidRDefault="00576EDB" w:rsidP="00576EDB">
      <w:pPr>
        <w:pStyle w:val="BodyA"/>
        <w:rPr>
          <w:rFonts w:ascii="Times New Roman Bold" w:eastAsia="Times New Roman Bold" w:hAnsi="Times New Roman Bold" w:cs="Times New Roman Bold"/>
          <w:lang w:val="es-ES"/>
        </w:rPr>
      </w:pPr>
    </w:p>
    <w:p w14:paraId="08D604ED" w14:textId="77777777" w:rsidR="00576EDB" w:rsidRPr="00921F3F" w:rsidRDefault="00576EDB" w:rsidP="00576EDB">
      <w:pPr>
        <w:pStyle w:val="BodyA"/>
        <w:rPr>
          <w:rFonts w:ascii="Times New Roman Bold" w:eastAsia="Times New Roman Bold" w:hAnsi="Times New Roman Bold" w:cs="Times New Roman Bold"/>
          <w:lang w:val="es-ES"/>
        </w:rPr>
      </w:pPr>
      <w:r w:rsidRPr="00921F3F">
        <w:rPr>
          <w:rFonts w:ascii="Times New Roman Bold"/>
          <w:lang w:val="es-ES"/>
        </w:rPr>
        <w:t>___________________________________________________________________</w:t>
      </w:r>
    </w:p>
    <w:p w14:paraId="1587B697" w14:textId="77777777" w:rsidR="00576EDB" w:rsidRPr="00921F3F" w:rsidRDefault="00576EDB" w:rsidP="00576EDB">
      <w:pPr>
        <w:pStyle w:val="BodyA"/>
        <w:rPr>
          <w:rFonts w:ascii="Times New Roman Bold" w:eastAsia="Times New Roman Bold" w:hAnsi="Times New Roman Bold" w:cs="Times New Roman Bold"/>
          <w:lang w:val="es-ES"/>
        </w:rPr>
      </w:pPr>
    </w:p>
    <w:p w14:paraId="12748511" w14:textId="77777777" w:rsidR="00576EDB" w:rsidRPr="00921F3F" w:rsidRDefault="00D820B9" w:rsidP="00576EDB">
      <w:pPr>
        <w:pStyle w:val="BodyA"/>
        <w:rPr>
          <w:rFonts w:ascii="Times New Roman Bold" w:eastAsia="Times New Roman Bold" w:hAnsi="Times New Roman Bold" w:cs="Times New Roman Bold"/>
          <w:sz w:val="18"/>
          <w:szCs w:val="18"/>
          <w:lang w:val="es-ES"/>
        </w:rPr>
      </w:pPr>
      <w:r w:rsidRPr="00921F3F">
        <w:rPr>
          <w:rFonts w:ascii="Times New Roman Bold"/>
          <w:lang w:val="es-ES"/>
        </w:rPr>
        <w:t>Cualificaci</w:t>
      </w:r>
      <w:r w:rsidRPr="00921F3F">
        <w:rPr>
          <w:rFonts w:ascii="Times New Roman Bold"/>
          <w:lang w:val="es-ES"/>
        </w:rPr>
        <w:t>ó</w:t>
      </w:r>
      <w:r w:rsidRPr="00921F3F">
        <w:rPr>
          <w:rFonts w:ascii="Times New Roman Bold"/>
          <w:lang w:val="es-ES"/>
        </w:rPr>
        <w:t>n del</w:t>
      </w:r>
      <w:r w:rsidR="00576EDB" w:rsidRPr="00921F3F">
        <w:rPr>
          <w:rFonts w:ascii="Times New Roman Bold"/>
          <w:lang w:val="es-ES"/>
        </w:rPr>
        <w:t xml:space="preserve"> Instructor</w:t>
      </w:r>
      <w:r w:rsidRPr="00921F3F">
        <w:rPr>
          <w:rFonts w:ascii="Times New Roman Bold"/>
          <w:lang w:val="es-ES"/>
        </w:rPr>
        <w:t xml:space="preserve"> </w:t>
      </w:r>
      <w:r w:rsidR="00F215A5">
        <w:rPr>
          <w:rFonts w:ascii="Times New Roman Bold"/>
          <w:lang w:val="es-ES"/>
        </w:rPr>
        <w:t xml:space="preserve">del 101 de AT </w:t>
      </w:r>
      <w:r w:rsidR="00576EDB" w:rsidRPr="00921F3F">
        <w:rPr>
          <w:rFonts w:ascii="Times New Roman Bold"/>
          <w:lang w:val="es-ES"/>
        </w:rPr>
        <w:t xml:space="preserve"> </w:t>
      </w:r>
      <w:r w:rsidR="00576EDB" w:rsidRPr="00921F3F">
        <w:rPr>
          <w:rFonts w:ascii="Times New Roman Bold"/>
          <w:sz w:val="18"/>
          <w:szCs w:val="18"/>
          <w:lang w:val="es-ES"/>
        </w:rPr>
        <w:t>__________________________________________________</w:t>
      </w:r>
    </w:p>
    <w:p w14:paraId="1B219839" w14:textId="77777777" w:rsidR="00576EDB" w:rsidRPr="00921F3F" w:rsidRDefault="00576EDB" w:rsidP="00576EDB">
      <w:pPr>
        <w:pStyle w:val="BodyA"/>
        <w:rPr>
          <w:rFonts w:ascii="Times New Roman Bold" w:eastAsia="Times New Roman Bold" w:hAnsi="Times New Roman Bold" w:cs="Times New Roman Bold"/>
          <w:lang w:val="es-ES"/>
        </w:rPr>
      </w:pPr>
    </w:p>
    <w:p w14:paraId="72D97B46" w14:textId="77777777" w:rsidR="00C71A63" w:rsidRPr="00921F3F" w:rsidRDefault="00C71A63" w:rsidP="00C71A63">
      <w:pPr>
        <w:pStyle w:val="BodyA"/>
        <w:rPr>
          <w:rFonts w:ascii="Times New Roman Bold"/>
          <w:lang w:val="es-ES"/>
        </w:rPr>
      </w:pPr>
      <w:r w:rsidRPr="00921F3F">
        <w:rPr>
          <w:rFonts w:ascii="Times New Roman Bold"/>
          <w:lang w:val="es-ES"/>
        </w:rPr>
        <w:t>Este Certificado se emite en nombre de la Comisi</w:t>
      </w:r>
      <w:r w:rsidRPr="00921F3F">
        <w:rPr>
          <w:rFonts w:ascii="Times New Roman Bold"/>
          <w:lang w:val="es-ES"/>
        </w:rPr>
        <w:t>ó</w:t>
      </w:r>
      <w:r w:rsidRPr="00921F3F">
        <w:rPr>
          <w:rFonts w:ascii="Times New Roman Bold"/>
          <w:lang w:val="es-ES"/>
        </w:rPr>
        <w:t>n de Certificaci</w:t>
      </w:r>
      <w:r w:rsidRPr="00921F3F">
        <w:rPr>
          <w:rFonts w:ascii="Times New Roman Bold"/>
          <w:lang w:val="es-ES"/>
        </w:rPr>
        <w:t>ó</w:t>
      </w:r>
      <w:r w:rsidRPr="00921F3F">
        <w:rPr>
          <w:rFonts w:ascii="Times New Roman Bold"/>
          <w:lang w:val="es-ES"/>
        </w:rPr>
        <w:t>n de la Asociaci</w:t>
      </w:r>
      <w:r w:rsidRPr="00921F3F">
        <w:rPr>
          <w:rFonts w:ascii="Times New Roman Bold"/>
          <w:lang w:val="es-ES"/>
        </w:rPr>
        <w:t>ó</w:t>
      </w:r>
      <w:r w:rsidRPr="00921F3F">
        <w:rPr>
          <w:rFonts w:ascii="Times New Roman Bold"/>
          <w:lang w:val="es-ES"/>
        </w:rPr>
        <w:t>n Europea de An</w:t>
      </w:r>
      <w:r w:rsidRPr="00921F3F">
        <w:rPr>
          <w:rFonts w:ascii="Times New Roman Bold"/>
          <w:lang w:val="es-ES"/>
        </w:rPr>
        <w:t>á</w:t>
      </w:r>
      <w:r w:rsidRPr="00921F3F">
        <w:rPr>
          <w:rFonts w:ascii="Times New Roman Bold"/>
          <w:lang w:val="es-ES"/>
        </w:rPr>
        <w:t xml:space="preserve">lisis Transaccional </w:t>
      </w:r>
    </w:p>
    <w:p w14:paraId="1C5B31F4" w14:textId="77777777" w:rsidR="00576EDB" w:rsidRPr="00921F3F" w:rsidRDefault="00C71A63" w:rsidP="00576EDB">
      <w:pPr>
        <w:pStyle w:val="BodyA"/>
        <w:rPr>
          <w:lang w:val="es-ES"/>
        </w:rPr>
      </w:pPr>
      <w:r w:rsidRPr="00921F3F">
        <w:rPr>
          <w:lang w:val="es-ES"/>
        </w:rPr>
        <w:t xml:space="preserve">Los estudiantes que participan en todo el curso obtienen el Certificado </w:t>
      </w:r>
      <w:r w:rsidR="00F215A5">
        <w:rPr>
          <w:lang w:val="es-ES"/>
        </w:rPr>
        <w:t xml:space="preserve">del </w:t>
      </w:r>
      <w:r w:rsidRPr="00921F3F">
        <w:rPr>
          <w:lang w:val="es-ES"/>
        </w:rPr>
        <w:t>101</w:t>
      </w:r>
      <w:r w:rsidR="00F215A5" w:rsidRPr="00F215A5">
        <w:rPr>
          <w:lang w:val="es-ES"/>
        </w:rPr>
        <w:t xml:space="preserve"> </w:t>
      </w:r>
      <w:r w:rsidR="00F215A5" w:rsidRPr="00921F3F">
        <w:rPr>
          <w:lang w:val="es-ES"/>
        </w:rPr>
        <w:t>AT</w:t>
      </w:r>
      <w:r w:rsidRPr="00921F3F">
        <w:rPr>
          <w:lang w:val="es-ES"/>
        </w:rPr>
        <w:t>. Est</w:t>
      </w:r>
      <w:r w:rsidRPr="00921F3F">
        <w:rPr>
          <w:lang w:val="es-ES"/>
        </w:rPr>
        <w:t>á</w:t>
      </w:r>
      <w:r w:rsidRPr="00921F3F">
        <w:rPr>
          <w:lang w:val="es-ES"/>
        </w:rPr>
        <w:t xml:space="preserve"> otorgado por el formador que imparti</w:t>
      </w:r>
      <w:r w:rsidRPr="00921F3F">
        <w:rPr>
          <w:lang w:val="es-ES"/>
        </w:rPr>
        <w:t>ó</w:t>
      </w:r>
      <w:r w:rsidRPr="00921F3F">
        <w:rPr>
          <w:lang w:val="es-ES"/>
        </w:rPr>
        <w:t xml:space="preserve"> el 101 o por la Asociaci</w:t>
      </w:r>
      <w:r w:rsidRPr="00921F3F">
        <w:rPr>
          <w:lang w:val="es-ES"/>
        </w:rPr>
        <w:t>ó</w:t>
      </w:r>
      <w:r w:rsidRPr="00921F3F">
        <w:rPr>
          <w:lang w:val="es-ES"/>
        </w:rPr>
        <w:t>n Nacional autorizada por EATA o ambos:</w:t>
      </w:r>
    </w:p>
    <w:p w14:paraId="71982B7D" w14:textId="77777777" w:rsidR="00DC6581" w:rsidRPr="00921F3F" w:rsidRDefault="00C71A63" w:rsidP="00576EDB">
      <w:pPr>
        <w:pStyle w:val="BodyA"/>
        <w:rPr>
          <w:lang w:val="es-ES"/>
        </w:rPr>
      </w:pPr>
      <w:r w:rsidRPr="00921F3F">
        <w:rPr>
          <w:rFonts w:ascii="Times New Roman Bold"/>
          <w:lang w:val="es-ES"/>
        </w:rPr>
        <w:t>Opci</w:t>
      </w:r>
      <w:r w:rsidR="00576EDB" w:rsidRPr="00921F3F">
        <w:rPr>
          <w:rFonts w:ascii="Times New Roman Bold"/>
          <w:lang w:val="es-ES"/>
        </w:rPr>
        <w:t>onal</w:t>
      </w:r>
      <w:r w:rsidRPr="00921F3F">
        <w:rPr>
          <w:lang w:val="es-ES"/>
        </w:rPr>
        <w:t>: Asociaci</w:t>
      </w:r>
      <w:r w:rsidRPr="00921F3F">
        <w:rPr>
          <w:lang w:val="es-ES"/>
        </w:rPr>
        <w:t>ó</w:t>
      </w:r>
      <w:r w:rsidRPr="00921F3F">
        <w:rPr>
          <w:lang w:val="es-ES"/>
        </w:rPr>
        <w:t>n Nacional</w:t>
      </w:r>
      <w:r w:rsidR="00576EDB" w:rsidRPr="00921F3F">
        <w:rPr>
          <w:lang w:val="es-ES"/>
        </w:rPr>
        <w:t xml:space="preserve">:  </w:t>
      </w:r>
      <w:r w:rsidR="00576EDB" w:rsidRPr="00921F3F">
        <w:rPr>
          <w:lang w:val="es-ES"/>
        </w:rPr>
        <w:tab/>
      </w:r>
      <w:r w:rsidRPr="00921F3F">
        <w:rPr>
          <w:lang w:val="es-ES"/>
        </w:rPr>
        <w:t>Firma</w:t>
      </w:r>
      <w:r w:rsidR="00576EDB" w:rsidRPr="00921F3F">
        <w:rPr>
          <w:lang w:val="es-ES"/>
        </w:rPr>
        <w:t xml:space="preserve"> </w:t>
      </w:r>
      <w:r w:rsidR="00576EDB" w:rsidRPr="00921F3F">
        <w:rPr>
          <w:rFonts w:ascii="Arial Unicode MS" w:hAnsi="Times New Roman"/>
          <w:lang w:val="es-ES"/>
        </w:rPr>
        <w:t>…………………</w:t>
      </w:r>
      <w:r w:rsidR="00576EDB" w:rsidRPr="00921F3F">
        <w:rPr>
          <w:rFonts w:ascii="Arial Unicode MS" w:hAnsi="Times New Roman"/>
          <w:lang w:val="es-ES"/>
        </w:rPr>
        <w:t xml:space="preserve"> </w:t>
      </w:r>
      <w:r w:rsidR="00576EDB" w:rsidRPr="00921F3F">
        <w:rPr>
          <w:rFonts w:ascii="Arial Unicode MS"/>
          <w:lang w:val="es-ES"/>
        </w:rPr>
        <w:tab/>
      </w:r>
      <w:r w:rsidRPr="00921F3F">
        <w:rPr>
          <w:lang w:val="es-ES"/>
        </w:rPr>
        <w:t>Fecha</w:t>
      </w:r>
      <w:r w:rsidR="00576EDB" w:rsidRPr="00921F3F">
        <w:rPr>
          <w:lang w:val="es-ES"/>
        </w:rPr>
        <w:t xml:space="preserve"> </w:t>
      </w:r>
      <w:r w:rsidR="00576EDB" w:rsidRPr="00921F3F">
        <w:rPr>
          <w:rFonts w:ascii="Arial Unicode MS" w:hAnsi="Times New Roman"/>
          <w:lang w:val="es-ES"/>
        </w:rPr>
        <w:t>…………</w:t>
      </w:r>
      <w:r w:rsidR="00576EDB" w:rsidRPr="00921F3F">
        <w:rPr>
          <w:lang w:val="es-ES"/>
        </w:rPr>
        <w:t>...</w:t>
      </w:r>
      <w:r w:rsidR="00576EDB" w:rsidRPr="00921F3F">
        <w:rPr>
          <w:rFonts w:ascii="Arial Unicode MS" w:hAnsi="Times New Roman"/>
          <w:lang w:val="es-ES"/>
        </w:rPr>
        <w:t>……</w:t>
      </w:r>
      <w:r w:rsidR="00576EDB" w:rsidRPr="00921F3F">
        <w:rPr>
          <w:lang w:val="es-ES"/>
        </w:rPr>
        <w:t>.</w:t>
      </w:r>
    </w:p>
    <w:sectPr w:rsidR="00DC6581" w:rsidRPr="00921F3F" w:rsidSect="00323D8A">
      <w:headerReference w:type="default" r:id="rId7"/>
      <w:footerReference w:type="default" r:id="rId8"/>
      <w:pgSz w:w="11900" w:h="16840"/>
      <w:pgMar w:top="720" w:right="1247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1CD89" w14:textId="77777777" w:rsidR="00DA0E3C" w:rsidRDefault="00DA0E3C" w:rsidP="00576EDB">
      <w:r>
        <w:separator/>
      </w:r>
    </w:p>
  </w:endnote>
  <w:endnote w:type="continuationSeparator" w:id="0">
    <w:p w14:paraId="2F657D2D" w14:textId="77777777" w:rsidR="00DA0E3C" w:rsidRDefault="00DA0E3C" w:rsidP="0057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imesNewRoman,Italic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7D6AE" w14:textId="77777777" w:rsidR="006A6C92" w:rsidRDefault="00592C35">
    <w:pPr>
      <w:pStyle w:val="BodyA"/>
      <w:widowControl w:val="0"/>
      <w:rPr>
        <w:rFonts w:ascii="TimesNewRoman,Italic" w:eastAsia="TimesNewRoman,Italic" w:hAnsi="TimesNewRoman,Italic" w:cs="TimesNewRoman,Italic"/>
        <w:i/>
        <w:iCs/>
        <w:color w:val="1D1B11"/>
        <w:sz w:val="26"/>
        <w:szCs w:val="26"/>
        <w:u w:color="1D1B11"/>
      </w:rPr>
    </w:pPr>
    <w:r>
      <w:rPr>
        <w:rFonts w:ascii="TimesNewRoman,Italic" w:eastAsia="TimesNewRoman,Italic" w:hAnsi="TimesNewRoman,Italic" w:cs="TimesNewRoman,Italic"/>
        <w:i/>
        <w:iCs/>
        <w:color w:val="1D1B11"/>
        <w:sz w:val="26"/>
        <w:szCs w:val="26"/>
        <w:u w:color="1D1B11"/>
      </w:rPr>
      <w:t>_____________________________________________________________________</w:t>
    </w:r>
  </w:p>
  <w:p w14:paraId="6FA39970" w14:textId="77777777" w:rsidR="00F374E7" w:rsidRPr="00576EDB" w:rsidRDefault="00C71A63">
    <w:pPr>
      <w:pStyle w:val="BodyA"/>
      <w:widowControl w:val="0"/>
      <w:rPr>
        <w:color w:val="auto"/>
      </w:rPr>
    </w:pPr>
    <w:r>
      <w:rPr>
        <w:rFonts w:ascii="TimesNewRoman,Italic" w:eastAsia="TimesNewRoman,Italic" w:hAnsi="TimesNewRoman,Italic" w:cs="TimesNewRoman,Italic"/>
        <w:i/>
        <w:iCs/>
        <w:color w:val="1D1B11"/>
        <w:sz w:val="26"/>
        <w:szCs w:val="26"/>
        <w:u w:color="1D1B11"/>
      </w:rPr>
      <w:t xml:space="preserve">12.4.1 TA 101 </w:t>
    </w:r>
    <w:proofErr w:type="spellStart"/>
    <w:r>
      <w:rPr>
        <w:rFonts w:ascii="TimesNewRoman,Italic" w:eastAsia="TimesNewRoman,Italic" w:hAnsi="TimesNewRoman,Italic" w:cs="TimesNewRoman,Italic"/>
        <w:i/>
        <w:iCs/>
        <w:color w:val="1D1B11"/>
        <w:sz w:val="26"/>
        <w:szCs w:val="26"/>
        <w:u w:color="1D1B11"/>
      </w:rPr>
      <w:t>Verificació</w:t>
    </w:r>
    <w:r w:rsidR="00592C35">
      <w:rPr>
        <w:rFonts w:ascii="TimesNewRoman,Italic" w:eastAsia="TimesNewRoman,Italic" w:hAnsi="TimesNewRoman,Italic" w:cs="TimesNewRoman,Italic"/>
        <w:i/>
        <w:iCs/>
        <w:color w:val="1D1B11"/>
        <w:sz w:val="26"/>
        <w:szCs w:val="26"/>
        <w:u w:color="1D1B11"/>
      </w:rPr>
      <w:t>n</w:t>
    </w:r>
    <w:proofErr w:type="spellEnd"/>
    <w:r w:rsidR="00592C35">
      <w:rPr>
        <w:i/>
        <w:iCs/>
        <w:color w:val="1D1B11"/>
        <w:u w:color="1D1B11"/>
      </w:rPr>
      <w:tab/>
    </w:r>
    <w:r w:rsidR="00592C35">
      <w:rPr>
        <w:i/>
        <w:iCs/>
        <w:color w:val="1D1B11"/>
        <w:u w:color="1D1B11"/>
      </w:rPr>
      <w:tab/>
    </w:r>
    <w:r w:rsidR="00592C35">
      <w:rPr>
        <w:i/>
        <w:iCs/>
        <w:color w:val="1D1B11"/>
        <w:u w:color="1D1B11"/>
      </w:rPr>
      <w:tab/>
    </w:r>
    <w:r w:rsidR="00592C35">
      <w:rPr>
        <w:i/>
        <w:iCs/>
        <w:color w:val="1D1B11"/>
        <w:u w:color="1D1B11"/>
      </w:rPr>
      <w:tab/>
      <w:t xml:space="preserve">     </w:t>
    </w:r>
    <w:r w:rsidR="00592C35">
      <w:rPr>
        <w:i/>
        <w:iCs/>
        <w:color w:val="1D1B11"/>
        <w:u w:color="1D1B11"/>
      </w:rPr>
      <w:tab/>
    </w:r>
    <w:r w:rsidR="00592C35">
      <w:rPr>
        <w:i/>
        <w:iCs/>
        <w:color w:val="1D1B11"/>
        <w:u w:color="1D1B11"/>
      </w:rPr>
      <w:tab/>
    </w:r>
    <w:r w:rsidR="00592C35">
      <w:rPr>
        <w:i/>
        <w:iCs/>
        <w:color w:val="1D1B11"/>
        <w:u w:color="1D1B11"/>
      </w:rPr>
      <w:tab/>
    </w:r>
    <w:r w:rsidR="00592C35">
      <w:rPr>
        <w:i/>
        <w:iCs/>
        <w:color w:val="1D1B11"/>
        <w:u w:color="1D1B11"/>
      </w:rPr>
      <w:tab/>
    </w:r>
    <w:r>
      <w:rPr>
        <w:i/>
        <w:iCs/>
        <w:color w:val="auto"/>
        <w:u w:color="FF0000"/>
      </w:rPr>
      <w:t>Julio</w:t>
    </w:r>
    <w:r w:rsidR="00592C35" w:rsidRPr="00576EDB">
      <w:rPr>
        <w:i/>
        <w:iCs/>
        <w:color w:val="auto"/>
        <w:u w:color="FF0000"/>
      </w:rPr>
      <w:t xml:space="preserve">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4EFB1" w14:textId="77777777" w:rsidR="00DA0E3C" w:rsidRDefault="00DA0E3C" w:rsidP="00576EDB">
      <w:r>
        <w:separator/>
      </w:r>
    </w:p>
  </w:footnote>
  <w:footnote w:type="continuationSeparator" w:id="0">
    <w:p w14:paraId="3C825C54" w14:textId="77777777" w:rsidR="00DA0E3C" w:rsidRDefault="00DA0E3C" w:rsidP="00576E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7573" w14:textId="77777777" w:rsidR="00C85C9E" w:rsidRPr="00E7074F" w:rsidRDefault="00E7074F" w:rsidP="00C85C9E">
    <w:pPr>
      <w:pStyle w:val="Ttulo7"/>
      <w:rPr>
        <w:rFonts w:ascii="TimesNewRoman,Italic" w:eastAsia="TimesNewRoman,Italic" w:hAnsi="TimesNewRoman,Italic" w:cs="TimesNewRoman,Italic"/>
        <w:color w:val="1D1B11"/>
        <w:u w:color="1D1B11"/>
        <w:lang w:val="es-ES"/>
      </w:rPr>
    </w:pPr>
    <w:r w:rsidRPr="00E7074F">
      <w:rPr>
        <w:color w:val="1D1B11"/>
        <w:u w:color="1D1B11"/>
        <w:lang w:val="es-ES"/>
      </w:rPr>
      <w:t>EATA Manual de Formaci</w:t>
    </w:r>
    <w:r w:rsidRPr="00E7074F">
      <w:rPr>
        <w:color w:val="1D1B11"/>
        <w:u w:color="1D1B11"/>
        <w:lang w:val="es-ES"/>
      </w:rPr>
      <w:t>ó</w:t>
    </w:r>
    <w:r w:rsidRPr="00E7074F">
      <w:rPr>
        <w:color w:val="1D1B11"/>
        <w:u w:color="1D1B11"/>
        <w:lang w:val="es-ES"/>
      </w:rPr>
      <w:t xml:space="preserve">n y </w:t>
    </w:r>
    <w:r w:rsidR="002C7AF2">
      <w:rPr>
        <w:color w:val="1D1B11"/>
        <w:u w:color="1D1B11"/>
        <w:lang w:val="es-ES"/>
      </w:rPr>
      <w:t>Evaluaci</w:t>
    </w:r>
    <w:r w:rsidR="002C7AF2">
      <w:rPr>
        <w:color w:val="1D1B11"/>
        <w:u w:color="1D1B11"/>
        <w:lang w:val="es-ES"/>
      </w:rPr>
      <w:t>ó</w:t>
    </w:r>
    <w:r w:rsidR="002C7AF2">
      <w:rPr>
        <w:color w:val="1D1B11"/>
        <w:u w:color="1D1B11"/>
        <w:lang w:val="es-ES"/>
      </w:rPr>
      <w:t>n</w:t>
    </w:r>
    <w:r w:rsidRPr="00E7074F">
      <w:rPr>
        <w:color w:val="1D1B11"/>
        <w:u w:color="1D1B11"/>
        <w:lang w:val="es-ES"/>
      </w:rPr>
      <w:t xml:space="preserve"> </w:t>
    </w:r>
    <w:r w:rsidR="00592C35" w:rsidRPr="00E7074F">
      <w:rPr>
        <w:color w:val="1D1B11"/>
        <w:u w:color="1D1B11"/>
        <w:lang w:val="es-ES"/>
      </w:rPr>
      <w:tab/>
    </w:r>
    <w:r w:rsidR="00592C35" w:rsidRPr="00E7074F">
      <w:rPr>
        <w:color w:val="1D1B11"/>
        <w:u w:color="1D1B11"/>
        <w:lang w:val="es-ES"/>
      </w:rPr>
      <w:tab/>
      <w:t xml:space="preserve">            </w:t>
    </w:r>
    <w:r w:rsidR="00592C35" w:rsidRPr="00E7074F">
      <w:rPr>
        <w:i w:val="0"/>
        <w:iCs w:val="0"/>
        <w:color w:val="1D1B11"/>
        <w:u w:color="1D1B11"/>
        <w:lang w:val="es-ES"/>
      </w:rPr>
      <w:t xml:space="preserve"> </w:t>
    </w:r>
    <w:r w:rsidR="00592C35" w:rsidRPr="00E7074F">
      <w:rPr>
        <w:rFonts w:ascii="TimesNewRoman,Italic" w:eastAsia="TimesNewRoman,Italic" w:hAnsi="TimesNewRoman,Italic" w:cs="TimesNewRoman,Italic"/>
        <w:color w:val="1D1B11"/>
        <w:u w:color="1D1B11"/>
        <w:lang w:val="es-ES"/>
      </w:rPr>
      <w:t xml:space="preserve">12.4.1 </w:t>
    </w:r>
    <w:r w:rsidR="00921F3F">
      <w:rPr>
        <w:rFonts w:ascii="TimesNewRoman,Italic" w:eastAsia="TimesNewRoman,Italic" w:hAnsi="TimesNewRoman,Italic" w:cs="TimesNewRoman,Italic"/>
        <w:color w:val="1D1B11"/>
        <w:u w:color="1D1B11"/>
        <w:lang w:val="es-ES"/>
      </w:rPr>
      <w:t>Certificado del 101</w:t>
    </w:r>
  </w:p>
  <w:p w14:paraId="2A77956B" w14:textId="77777777" w:rsidR="00F374E7" w:rsidRPr="00E7074F" w:rsidRDefault="00592C35" w:rsidP="00C85C9E">
    <w:pPr>
      <w:pStyle w:val="Ttulo7"/>
      <w:rPr>
        <w:lang w:val="es-ES"/>
      </w:rPr>
    </w:pPr>
    <w:r w:rsidRPr="00E7074F">
      <w:rPr>
        <w:rFonts w:ascii="TimesNewRoman,Italic" w:eastAsia="TimesNewRoman,Italic" w:hAnsi="TimesNewRoman,Italic" w:cs="TimesNewRoman,Italic"/>
        <w:color w:val="1D1B11"/>
        <w:u w:color="1D1B11"/>
        <w:lang w:val="es-ES"/>
      </w:rPr>
      <w:t xml:space="preserve">______________________________________________________________________ </w:t>
    </w:r>
    <w:r w:rsidRPr="00E7074F">
      <w:rPr>
        <w:lang w:val="es-ES"/>
      </w:rPr>
      <w:tab/>
    </w:r>
    <w:r w:rsidRPr="00E7074F">
      <w:rPr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EDB"/>
    <w:rsid w:val="002C7AF2"/>
    <w:rsid w:val="00323D8A"/>
    <w:rsid w:val="003664B5"/>
    <w:rsid w:val="003E188D"/>
    <w:rsid w:val="00454F1A"/>
    <w:rsid w:val="004F6619"/>
    <w:rsid w:val="0052021B"/>
    <w:rsid w:val="00576EDB"/>
    <w:rsid w:val="00592C35"/>
    <w:rsid w:val="00921F3F"/>
    <w:rsid w:val="00C31B0D"/>
    <w:rsid w:val="00C47237"/>
    <w:rsid w:val="00C71A63"/>
    <w:rsid w:val="00D820B9"/>
    <w:rsid w:val="00DA0E3C"/>
    <w:rsid w:val="00DC6581"/>
    <w:rsid w:val="00E7074F"/>
    <w:rsid w:val="00F2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C5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6E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7">
    <w:name w:val="heading 7"/>
    <w:next w:val="BodyA"/>
    <w:link w:val="Ttulo7Car"/>
    <w:rsid w:val="00576EDB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6"/>
    </w:pPr>
    <w:rPr>
      <w:rFonts w:ascii="Times New Roman" w:eastAsia="Arial Unicode MS" w:hAnsi="Arial Unicode MS" w:cs="Arial Unicode MS"/>
      <w:i/>
      <w:iCs/>
      <w:color w:val="000000"/>
      <w:sz w:val="26"/>
      <w:szCs w:val="26"/>
      <w:u w:color="000000"/>
      <w:bdr w:val="nil"/>
      <w:lang w:val="en-U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76EDB"/>
    <w:rPr>
      <w:rFonts w:ascii="Times New Roman" w:eastAsia="Arial Unicode MS" w:hAnsi="Arial Unicode MS" w:cs="Arial Unicode MS"/>
      <w:i/>
      <w:iCs/>
      <w:color w:val="000000"/>
      <w:sz w:val="26"/>
      <w:szCs w:val="26"/>
      <w:u w:color="000000"/>
      <w:bdr w:val="nil"/>
      <w:lang w:val="en-US" w:eastAsia="fr-FR"/>
    </w:rPr>
  </w:style>
  <w:style w:type="paragraph" w:customStyle="1" w:styleId="BodyA">
    <w:name w:val="Body A"/>
    <w:rsid w:val="00576E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fr-FR"/>
    </w:rPr>
  </w:style>
  <w:style w:type="paragraph" w:styleId="Encabezado">
    <w:name w:val="header"/>
    <w:basedOn w:val="Normal"/>
    <w:link w:val="EncabezadoCar"/>
    <w:uiPriority w:val="99"/>
    <w:unhideWhenUsed/>
    <w:rsid w:val="00576EDB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ED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76EDB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ED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7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74F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elyane alleysson</dc:creator>
  <cp:lastModifiedBy>Jesús Cuadra Pérez</cp:lastModifiedBy>
  <cp:revision>2</cp:revision>
  <dcterms:created xsi:type="dcterms:W3CDTF">2016-05-22T17:34:00Z</dcterms:created>
  <dcterms:modified xsi:type="dcterms:W3CDTF">2016-05-22T17:34:00Z</dcterms:modified>
</cp:coreProperties>
</file>